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C07A" w14:textId="0C674BD8" w:rsidR="002E5258" w:rsidRDefault="009E36CE" w:rsidP="00B62D77">
      <w:pPr>
        <w:spacing w:after="0"/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B1E4EC1" wp14:editId="338D57F9">
            <wp:simplePos x="0" y="0"/>
            <wp:positionH relativeFrom="column">
              <wp:posOffset>485775</wp:posOffset>
            </wp:positionH>
            <wp:positionV relativeFrom="paragraph">
              <wp:posOffset>256540</wp:posOffset>
            </wp:positionV>
            <wp:extent cx="43815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14:paraId="2A502DED" w14:textId="71D554C3" w:rsidR="002E5258" w:rsidRDefault="009E36CE" w:rsidP="002E525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eastAsia="Times New Roman" w:hAnsi="Calibri,Bold" w:cs="Calibri,Bold"/>
          <w:b/>
          <w:bCs/>
          <w:lang w:eastAsia="hr-HR"/>
        </w:rPr>
      </w:pPr>
      <w:r>
        <w:rPr>
          <w:rFonts w:ascii="Calibri,Bold" w:eastAsia="Times New Roman" w:hAnsi="Calibri,Bold" w:cs="Calibri,Bold"/>
          <w:b/>
          <w:bCs/>
          <w:lang w:eastAsia="hr-HR"/>
        </w:rPr>
        <w:t xml:space="preserve">    </w:t>
      </w:r>
    </w:p>
    <w:p w14:paraId="7F789D2A" w14:textId="6C0BE497" w:rsidR="0053465B" w:rsidRPr="0067034B" w:rsidRDefault="0053465B" w:rsidP="0053465B">
      <w:pPr>
        <w:spacing w:after="0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>KLASA:</w:t>
      </w:r>
      <w:r w:rsidR="0067034B" w:rsidRPr="0067034B">
        <w:rPr>
          <w:rFonts w:cstheme="minorHAnsi"/>
          <w:sz w:val="24"/>
          <w:szCs w:val="24"/>
        </w:rPr>
        <w:t xml:space="preserve"> 550-05/24-01/08</w:t>
      </w:r>
    </w:p>
    <w:p w14:paraId="51323FC7" w14:textId="35D64FC3" w:rsidR="0053465B" w:rsidRPr="0067034B" w:rsidRDefault="0053465B" w:rsidP="0053465B">
      <w:pPr>
        <w:spacing w:after="0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>URBROJ:</w:t>
      </w:r>
      <w:r w:rsidR="0067034B" w:rsidRPr="0067034B">
        <w:rPr>
          <w:rFonts w:cstheme="minorHAnsi"/>
          <w:sz w:val="24"/>
          <w:szCs w:val="24"/>
        </w:rPr>
        <w:t xml:space="preserve"> 2125-12-03-25-03</w:t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</w:p>
    <w:p w14:paraId="0FC5A850" w14:textId="558FECF0" w:rsidR="0053465B" w:rsidRPr="0067034B" w:rsidRDefault="0067034B" w:rsidP="0053465B">
      <w:pPr>
        <w:spacing w:after="0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>Udbina, 25.02.2025. godine</w:t>
      </w:r>
    </w:p>
    <w:p w14:paraId="2CD6B192" w14:textId="77777777" w:rsidR="0053465B" w:rsidRPr="0067034B" w:rsidRDefault="0053465B" w:rsidP="0053465B">
      <w:pPr>
        <w:rPr>
          <w:rFonts w:cstheme="minorHAnsi"/>
          <w:sz w:val="24"/>
          <w:szCs w:val="24"/>
        </w:rPr>
      </w:pPr>
    </w:p>
    <w:p w14:paraId="436703D5" w14:textId="55173BD9" w:rsidR="0053465B" w:rsidRPr="0067034B" w:rsidRDefault="0053465B" w:rsidP="0053465B">
      <w:pPr>
        <w:autoSpaceDE w:val="0"/>
        <w:autoSpaceDN w:val="0"/>
        <w:adjustRightInd w:val="0"/>
        <w:jc w:val="both"/>
        <w:rPr>
          <w:rFonts w:cstheme="minorHAnsi"/>
          <w:noProof/>
          <w:sz w:val="24"/>
          <w:szCs w:val="24"/>
        </w:rPr>
      </w:pP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noProof/>
          <w:sz w:val="24"/>
          <w:szCs w:val="24"/>
        </w:rPr>
        <w:t>Na temelju članka 230.  Zakona o zdravstvenoj zaštiti  („Narodne novine“ broj</w:t>
      </w:r>
      <w:r w:rsidRPr="0067034B">
        <w:rPr>
          <w:rFonts w:cstheme="minorHAnsi"/>
          <w:sz w:val="24"/>
          <w:szCs w:val="24"/>
        </w:rPr>
        <w:t xml:space="preserve"> </w:t>
      </w:r>
      <w:r w:rsidRPr="0067034B">
        <w:rPr>
          <w:rFonts w:cstheme="minorHAnsi"/>
          <w:noProof/>
          <w:sz w:val="24"/>
          <w:szCs w:val="24"/>
        </w:rPr>
        <w:t>100/18, 125/19 i 147/20</w:t>
      </w:r>
      <w:r w:rsidR="0067034B" w:rsidRPr="0067034B">
        <w:rPr>
          <w:rFonts w:cstheme="minorHAnsi"/>
          <w:noProof/>
          <w:sz w:val="24"/>
          <w:szCs w:val="24"/>
        </w:rPr>
        <w:t>, 119/22, 156/22, 33/23, 36,24</w:t>
      </w:r>
      <w:r w:rsidRPr="0067034B">
        <w:rPr>
          <w:rFonts w:cstheme="minorHAnsi"/>
          <w:noProof/>
          <w:sz w:val="24"/>
          <w:szCs w:val="24"/>
        </w:rPr>
        <w:t>), članka 35. Zakona</w:t>
      </w:r>
      <w:r w:rsidRPr="0067034B">
        <w:rPr>
          <w:rFonts w:cstheme="minorHAnsi"/>
          <w:sz w:val="24"/>
          <w:szCs w:val="24"/>
        </w:rPr>
        <w:t xml:space="preserve"> </w:t>
      </w:r>
      <w:r w:rsidRPr="0067034B">
        <w:rPr>
          <w:rFonts w:cstheme="minorHAnsi"/>
          <w:noProof/>
          <w:sz w:val="24"/>
          <w:szCs w:val="24"/>
        </w:rPr>
        <w:t xml:space="preserve">o lokalnoj i područnoj (regionalnoj) samoupravi („Narodne novine“ broj 33/01, 60/01, 129/05, 109/07, 125/08, 36/09, 150/11, 144/12, 19/13, 137/15, 123/17, 98/19 i 144/20), </w:t>
      </w:r>
      <w:r w:rsidR="0067034B" w:rsidRPr="0067034B">
        <w:rPr>
          <w:rFonts w:cstheme="minorHAnsi"/>
          <w:noProof/>
          <w:sz w:val="24"/>
          <w:szCs w:val="24"/>
        </w:rPr>
        <w:t>članka 31. Statuta Općine Udbina („Županijski glasnik“ Ličko-senjske županije br.3/21, 32/24)</w:t>
      </w:r>
      <w:r w:rsidRPr="0067034B">
        <w:rPr>
          <w:rFonts w:cstheme="minorHAnsi"/>
          <w:noProof/>
          <w:sz w:val="24"/>
          <w:szCs w:val="24"/>
        </w:rPr>
        <w:t xml:space="preserve">, Općinsko vijeće Općine </w:t>
      </w:r>
      <w:r w:rsidR="0067034B" w:rsidRPr="0067034B">
        <w:rPr>
          <w:rFonts w:cstheme="minorHAnsi"/>
          <w:noProof/>
          <w:sz w:val="24"/>
          <w:szCs w:val="24"/>
        </w:rPr>
        <w:t>Udbina</w:t>
      </w:r>
      <w:r w:rsidRPr="0067034B">
        <w:rPr>
          <w:rFonts w:cstheme="minorHAnsi"/>
          <w:noProof/>
          <w:sz w:val="24"/>
          <w:szCs w:val="24"/>
        </w:rPr>
        <w:t xml:space="preserve"> na </w:t>
      </w:r>
      <w:r w:rsidR="0067034B" w:rsidRPr="0067034B">
        <w:rPr>
          <w:rFonts w:cstheme="minorHAnsi"/>
          <w:noProof/>
          <w:sz w:val="24"/>
          <w:szCs w:val="24"/>
        </w:rPr>
        <w:t>24</w:t>
      </w:r>
      <w:r w:rsidRPr="0067034B">
        <w:rPr>
          <w:rFonts w:cstheme="minorHAnsi"/>
          <w:noProof/>
          <w:sz w:val="24"/>
          <w:szCs w:val="24"/>
        </w:rPr>
        <w:t xml:space="preserve">.  sjednici održanoj dana </w:t>
      </w:r>
      <w:r w:rsidR="0067034B" w:rsidRPr="0067034B">
        <w:rPr>
          <w:rFonts w:cstheme="minorHAnsi"/>
          <w:noProof/>
          <w:sz w:val="24"/>
          <w:szCs w:val="24"/>
        </w:rPr>
        <w:t>25.02.2025.</w:t>
      </w:r>
      <w:r w:rsidRPr="0067034B">
        <w:rPr>
          <w:rFonts w:cstheme="minorHAnsi"/>
          <w:noProof/>
          <w:sz w:val="24"/>
          <w:szCs w:val="24"/>
        </w:rPr>
        <w:t xml:space="preserve">  godine donijelo je </w:t>
      </w:r>
    </w:p>
    <w:p w14:paraId="558F8370" w14:textId="77777777" w:rsidR="0053465B" w:rsidRPr="0067034B" w:rsidRDefault="0053465B" w:rsidP="0053465B">
      <w:pPr>
        <w:autoSpaceDE w:val="0"/>
        <w:autoSpaceDN w:val="0"/>
        <w:adjustRightInd w:val="0"/>
        <w:rPr>
          <w:rFonts w:cstheme="minorHAnsi"/>
          <w:noProof/>
          <w:sz w:val="24"/>
          <w:szCs w:val="24"/>
        </w:rPr>
      </w:pPr>
    </w:p>
    <w:p w14:paraId="7DB2400B" w14:textId="77777777" w:rsidR="0053465B" w:rsidRPr="0067034B" w:rsidRDefault="0053465B" w:rsidP="0053465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  <w:sz w:val="24"/>
          <w:szCs w:val="24"/>
        </w:rPr>
      </w:pPr>
      <w:r w:rsidRPr="0067034B">
        <w:rPr>
          <w:rFonts w:cstheme="minorHAnsi"/>
          <w:b/>
          <w:bCs/>
          <w:noProof/>
          <w:sz w:val="24"/>
          <w:szCs w:val="24"/>
        </w:rPr>
        <w:t xml:space="preserve">Z A K L J U Č A K </w:t>
      </w:r>
    </w:p>
    <w:p w14:paraId="2A39D6B5" w14:textId="77777777" w:rsidR="0067034B" w:rsidRPr="0067034B" w:rsidRDefault="0053465B" w:rsidP="0053465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  <w:sz w:val="24"/>
          <w:szCs w:val="24"/>
        </w:rPr>
      </w:pPr>
      <w:bookmarkStart w:id="0" w:name="_Hlk94192980"/>
      <w:r w:rsidRPr="0067034B">
        <w:rPr>
          <w:rFonts w:cstheme="minorHAnsi"/>
          <w:b/>
          <w:bCs/>
          <w:noProof/>
          <w:sz w:val="24"/>
          <w:szCs w:val="24"/>
        </w:rPr>
        <w:t>o prijedlogu  za razrješenje mrtvozornika</w:t>
      </w:r>
    </w:p>
    <w:p w14:paraId="23E35F6F" w14:textId="457202F7" w:rsidR="0053465B" w:rsidRPr="0067034B" w:rsidRDefault="0053465B" w:rsidP="0053465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  <w:sz w:val="24"/>
          <w:szCs w:val="24"/>
        </w:rPr>
      </w:pPr>
      <w:r w:rsidRPr="0067034B">
        <w:rPr>
          <w:rFonts w:cstheme="minorHAnsi"/>
          <w:b/>
          <w:bCs/>
          <w:noProof/>
          <w:sz w:val="24"/>
          <w:szCs w:val="24"/>
        </w:rPr>
        <w:t xml:space="preserve"> na području Općine </w:t>
      </w:r>
      <w:r w:rsidR="0067034B" w:rsidRPr="0067034B">
        <w:rPr>
          <w:rFonts w:cstheme="minorHAnsi"/>
          <w:b/>
          <w:bCs/>
          <w:noProof/>
          <w:sz w:val="24"/>
          <w:szCs w:val="24"/>
        </w:rPr>
        <w:t>Udbina</w:t>
      </w:r>
    </w:p>
    <w:bookmarkEnd w:id="0"/>
    <w:p w14:paraId="64D0F4BF" w14:textId="77777777" w:rsidR="0053465B" w:rsidRPr="0067034B" w:rsidRDefault="0053465B" w:rsidP="0053465B">
      <w:pPr>
        <w:autoSpaceDE w:val="0"/>
        <w:autoSpaceDN w:val="0"/>
        <w:adjustRightInd w:val="0"/>
        <w:jc w:val="center"/>
        <w:rPr>
          <w:rFonts w:cstheme="minorHAnsi"/>
          <w:b/>
          <w:bCs/>
          <w:noProof/>
          <w:sz w:val="24"/>
          <w:szCs w:val="24"/>
        </w:rPr>
      </w:pPr>
    </w:p>
    <w:p w14:paraId="3F4A31E8" w14:textId="3BB6C333" w:rsidR="0053465B" w:rsidRPr="0067034B" w:rsidRDefault="0053465B" w:rsidP="0053465B">
      <w:pPr>
        <w:autoSpaceDE w:val="0"/>
        <w:autoSpaceDN w:val="0"/>
        <w:adjustRightInd w:val="0"/>
        <w:spacing w:after="0"/>
        <w:jc w:val="center"/>
        <w:rPr>
          <w:rFonts w:cstheme="minorHAnsi"/>
          <w:noProof/>
          <w:sz w:val="24"/>
          <w:szCs w:val="24"/>
        </w:rPr>
      </w:pPr>
      <w:r w:rsidRPr="0067034B">
        <w:rPr>
          <w:rFonts w:cstheme="minorHAnsi"/>
          <w:noProof/>
          <w:sz w:val="24"/>
          <w:szCs w:val="24"/>
        </w:rPr>
        <w:t xml:space="preserve">I. </w:t>
      </w:r>
    </w:p>
    <w:p w14:paraId="1C69680D" w14:textId="760C2DF7" w:rsidR="0053465B" w:rsidRPr="0067034B" w:rsidRDefault="0053465B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  <w:bookmarkStart w:id="1" w:name="_Hlk94096039"/>
      <w:r w:rsidRPr="0067034B">
        <w:rPr>
          <w:rFonts w:asciiTheme="minorHAnsi" w:hAnsiTheme="minorHAnsi" w:cstheme="minorHAnsi"/>
          <w:noProof/>
        </w:rPr>
        <w:tab/>
        <w:t xml:space="preserve">Predlaže se Županijskoj skupštini </w:t>
      </w:r>
      <w:r w:rsidR="0067034B" w:rsidRPr="0067034B">
        <w:rPr>
          <w:rFonts w:asciiTheme="minorHAnsi" w:hAnsiTheme="minorHAnsi" w:cstheme="minorHAnsi"/>
          <w:noProof/>
        </w:rPr>
        <w:t xml:space="preserve">Ličko-senjske </w:t>
      </w:r>
      <w:r w:rsidRPr="0067034B">
        <w:rPr>
          <w:rFonts w:asciiTheme="minorHAnsi" w:hAnsiTheme="minorHAnsi" w:cstheme="minorHAnsi"/>
          <w:noProof/>
        </w:rPr>
        <w:t xml:space="preserve">županije </w:t>
      </w:r>
      <w:bookmarkEnd w:id="1"/>
      <w:r w:rsidRPr="0067034B">
        <w:rPr>
          <w:rFonts w:asciiTheme="minorHAnsi" w:hAnsiTheme="minorHAnsi" w:cstheme="minorHAnsi"/>
          <w:noProof/>
        </w:rPr>
        <w:t xml:space="preserve">razrješenje dužnosti mrtvozornika za područje Općine </w:t>
      </w:r>
      <w:r w:rsidR="0067034B" w:rsidRPr="0067034B">
        <w:rPr>
          <w:rFonts w:asciiTheme="minorHAnsi" w:hAnsiTheme="minorHAnsi" w:cstheme="minorHAnsi"/>
          <w:noProof/>
        </w:rPr>
        <w:t>Udbina</w:t>
      </w:r>
      <w:r w:rsidRPr="0067034B">
        <w:rPr>
          <w:rFonts w:asciiTheme="minorHAnsi" w:hAnsiTheme="minorHAnsi" w:cstheme="minorHAnsi"/>
          <w:noProof/>
        </w:rPr>
        <w:t>:</w:t>
      </w:r>
    </w:p>
    <w:p w14:paraId="568995B2" w14:textId="3D971986" w:rsidR="0053465B" w:rsidRPr="0067034B" w:rsidRDefault="0067034B" w:rsidP="005346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3"/>
        <w:jc w:val="both"/>
        <w:rPr>
          <w:rFonts w:cstheme="minorHAnsi"/>
          <w:b/>
          <w:noProof/>
          <w:sz w:val="24"/>
          <w:szCs w:val="24"/>
        </w:rPr>
      </w:pPr>
      <w:r w:rsidRPr="0067034B">
        <w:rPr>
          <w:rFonts w:cstheme="minorHAnsi"/>
          <w:b/>
          <w:noProof/>
          <w:sz w:val="24"/>
          <w:szCs w:val="24"/>
        </w:rPr>
        <w:t>Sandra Soldo Brkić</w:t>
      </w:r>
      <w:r w:rsidR="0053465B" w:rsidRPr="0067034B">
        <w:rPr>
          <w:rFonts w:cstheme="minorHAnsi"/>
          <w:b/>
          <w:noProof/>
          <w:sz w:val="24"/>
          <w:szCs w:val="24"/>
        </w:rPr>
        <w:t xml:space="preserve">, dr. med., </w:t>
      </w:r>
      <w:r w:rsidRPr="0067034B">
        <w:rPr>
          <w:rFonts w:cstheme="minorHAnsi"/>
          <w:b/>
          <w:noProof/>
          <w:sz w:val="24"/>
          <w:szCs w:val="24"/>
        </w:rPr>
        <w:t>Stjepana Radića 11/2, 53234 Udbina</w:t>
      </w:r>
    </w:p>
    <w:p w14:paraId="7740B2E4" w14:textId="77777777" w:rsidR="0053465B" w:rsidRPr="0067034B" w:rsidRDefault="0053465B" w:rsidP="0053465B">
      <w:pPr>
        <w:autoSpaceDE w:val="0"/>
        <w:autoSpaceDN w:val="0"/>
        <w:adjustRightInd w:val="0"/>
        <w:jc w:val="both"/>
        <w:rPr>
          <w:rFonts w:cstheme="minorHAnsi"/>
          <w:b/>
          <w:noProof/>
          <w:sz w:val="24"/>
          <w:szCs w:val="24"/>
        </w:rPr>
      </w:pPr>
    </w:p>
    <w:p w14:paraId="4CD4FA0F" w14:textId="68BB071D" w:rsidR="0053465B" w:rsidRPr="0067034B" w:rsidRDefault="0053465B" w:rsidP="0053465B">
      <w:pPr>
        <w:autoSpaceDE w:val="0"/>
        <w:autoSpaceDN w:val="0"/>
        <w:adjustRightInd w:val="0"/>
        <w:spacing w:after="0"/>
        <w:jc w:val="center"/>
        <w:rPr>
          <w:rFonts w:cstheme="minorHAnsi"/>
          <w:noProof/>
          <w:sz w:val="24"/>
          <w:szCs w:val="24"/>
        </w:rPr>
      </w:pPr>
      <w:r w:rsidRPr="0067034B">
        <w:rPr>
          <w:rFonts w:cstheme="minorHAnsi"/>
          <w:noProof/>
          <w:sz w:val="24"/>
          <w:szCs w:val="24"/>
        </w:rPr>
        <w:t>II.</w:t>
      </w:r>
    </w:p>
    <w:p w14:paraId="2189EC1D" w14:textId="0435EF13" w:rsidR="0053465B" w:rsidRPr="0067034B" w:rsidRDefault="0053465B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  <w:r w:rsidRPr="0067034B">
        <w:rPr>
          <w:rFonts w:asciiTheme="minorHAnsi" w:hAnsiTheme="minorHAnsi" w:cstheme="minorHAnsi"/>
          <w:noProof/>
        </w:rPr>
        <w:tab/>
        <w:t xml:space="preserve">Ovaj Zaključak dostavlja se Županijskoj skupštini </w:t>
      </w:r>
      <w:r w:rsidR="0067034B" w:rsidRPr="0067034B">
        <w:rPr>
          <w:rFonts w:asciiTheme="minorHAnsi" w:hAnsiTheme="minorHAnsi" w:cstheme="minorHAnsi"/>
          <w:noProof/>
        </w:rPr>
        <w:t>Ličko-senjske</w:t>
      </w:r>
      <w:r w:rsidRPr="0067034B">
        <w:rPr>
          <w:rFonts w:asciiTheme="minorHAnsi" w:hAnsiTheme="minorHAnsi" w:cstheme="minorHAnsi"/>
          <w:noProof/>
        </w:rPr>
        <w:t xml:space="preserve"> županije na nadležno  postupanje.</w:t>
      </w:r>
    </w:p>
    <w:p w14:paraId="110FFF8D" w14:textId="77777777" w:rsidR="0067034B" w:rsidRDefault="0067034B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</w:p>
    <w:p w14:paraId="718DE1C4" w14:textId="77777777" w:rsidR="0067034B" w:rsidRPr="0067034B" w:rsidRDefault="0067034B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</w:p>
    <w:p w14:paraId="06F6465E" w14:textId="77777777" w:rsidR="0067034B" w:rsidRPr="0067034B" w:rsidRDefault="0067034B" w:rsidP="0067034B">
      <w:pPr>
        <w:spacing w:after="0"/>
        <w:jc w:val="center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>OPĆINSKO VIJEĆE OPĆINE UDBINA</w:t>
      </w:r>
    </w:p>
    <w:p w14:paraId="30F6383A" w14:textId="77777777" w:rsidR="0067034B" w:rsidRDefault="0067034B" w:rsidP="0067034B">
      <w:pPr>
        <w:spacing w:after="0"/>
        <w:rPr>
          <w:rFonts w:cstheme="minorHAnsi"/>
          <w:sz w:val="24"/>
          <w:szCs w:val="24"/>
        </w:rPr>
      </w:pPr>
    </w:p>
    <w:p w14:paraId="086E66EE" w14:textId="77777777" w:rsidR="0067034B" w:rsidRPr="0067034B" w:rsidRDefault="0067034B" w:rsidP="0067034B">
      <w:pPr>
        <w:spacing w:after="0"/>
        <w:rPr>
          <w:rFonts w:cstheme="minorHAnsi"/>
          <w:sz w:val="24"/>
          <w:szCs w:val="24"/>
        </w:rPr>
      </w:pPr>
    </w:p>
    <w:p w14:paraId="70D7C5C2" w14:textId="77777777" w:rsidR="0067034B" w:rsidRPr="0067034B" w:rsidRDefault="0067034B" w:rsidP="0067034B">
      <w:pPr>
        <w:spacing w:after="0"/>
        <w:ind w:left="4956" w:firstLine="708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>Predsjednik Općinskog vijeća</w:t>
      </w:r>
    </w:p>
    <w:p w14:paraId="225F7546" w14:textId="77777777" w:rsidR="0067034B" w:rsidRPr="0067034B" w:rsidRDefault="0067034B" w:rsidP="0067034B">
      <w:pPr>
        <w:spacing w:after="0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</w:r>
      <w:r w:rsidRPr="0067034B">
        <w:rPr>
          <w:rFonts w:cstheme="minorHAnsi"/>
          <w:sz w:val="24"/>
          <w:szCs w:val="24"/>
        </w:rPr>
        <w:tab/>
        <w:t xml:space="preserve">Slobodan </w:t>
      </w:r>
      <w:proofErr w:type="spellStart"/>
      <w:r w:rsidRPr="0067034B">
        <w:rPr>
          <w:rFonts w:cstheme="minorHAnsi"/>
          <w:sz w:val="24"/>
          <w:szCs w:val="24"/>
        </w:rPr>
        <w:t>Bjelobaba</w:t>
      </w:r>
      <w:proofErr w:type="spellEnd"/>
    </w:p>
    <w:p w14:paraId="286B5C49" w14:textId="77777777" w:rsidR="0067034B" w:rsidRPr="0067034B" w:rsidRDefault="0067034B" w:rsidP="0067034B">
      <w:pPr>
        <w:spacing w:after="0"/>
        <w:rPr>
          <w:rFonts w:cstheme="minorHAnsi"/>
          <w:sz w:val="24"/>
          <w:szCs w:val="24"/>
        </w:rPr>
      </w:pPr>
    </w:p>
    <w:p w14:paraId="47B3652C" w14:textId="4322C84F" w:rsidR="0053465B" w:rsidRPr="0067034B" w:rsidRDefault="0053465B" w:rsidP="0067034B">
      <w:pPr>
        <w:spacing w:after="0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>Dostavlja se:</w:t>
      </w:r>
    </w:p>
    <w:p w14:paraId="483D26CB" w14:textId="1FBB67D5" w:rsidR="0053465B" w:rsidRPr="0067034B" w:rsidRDefault="0067034B" w:rsidP="0053465B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Ličko-senjska</w:t>
      </w:r>
      <w:r w:rsidR="0053465B" w:rsidRPr="0067034B">
        <w:rPr>
          <w:rFonts w:cstheme="minorHAnsi"/>
          <w:sz w:val="24"/>
          <w:szCs w:val="24"/>
        </w:rPr>
        <w:t xml:space="preserve"> županija</w:t>
      </w:r>
    </w:p>
    <w:p w14:paraId="6D062378" w14:textId="7BF4E0D4" w:rsidR="0053465B" w:rsidRPr="0067034B" w:rsidRDefault="003C496A" w:rsidP="003C496A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Povjerenstvo za nadzor nad radom mrtvozornika</w:t>
      </w:r>
    </w:p>
    <w:p w14:paraId="1F8B97C0" w14:textId="3BBD3396" w:rsidR="0053465B" w:rsidRPr="0067034B" w:rsidRDefault="0053465B" w:rsidP="0053465B">
      <w:pPr>
        <w:spacing w:after="0"/>
        <w:ind w:left="360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 xml:space="preserve">       </w:t>
      </w:r>
      <w:r w:rsidR="003C496A">
        <w:rPr>
          <w:rFonts w:cstheme="minorHAnsi"/>
          <w:sz w:val="24"/>
          <w:szCs w:val="24"/>
        </w:rPr>
        <w:t>Dr. Franje Tuđmana 4</w:t>
      </w:r>
    </w:p>
    <w:p w14:paraId="49495C9E" w14:textId="2A741FF6" w:rsidR="0053465B" w:rsidRPr="0067034B" w:rsidRDefault="0053465B" w:rsidP="0053465B">
      <w:pPr>
        <w:spacing w:after="0"/>
        <w:ind w:left="360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 xml:space="preserve">       </w:t>
      </w:r>
      <w:r w:rsidR="003C496A">
        <w:rPr>
          <w:rFonts w:cstheme="minorHAnsi"/>
          <w:sz w:val="24"/>
          <w:szCs w:val="24"/>
        </w:rPr>
        <w:t>53000 Gospić</w:t>
      </w:r>
      <w:r w:rsidRPr="0067034B">
        <w:rPr>
          <w:rFonts w:cstheme="minorHAnsi"/>
          <w:sz w:val="24"/>
          <w:szCs w:val="24"/>
        </w:rPr>
        <w:t xml:space="preserve">, </w:t>
      </w:r>
    </w:p>
    <w:p w14:paraId="1E72F843" w14:textId="687EDE3E" w:rsidR="0053465B" w:rsidRPr="0067034B" w:rsidRDefault="003C496A" w:rsidP="0053465B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Sandra Soldo Brkić, Stjepana Radića 11/2, Udbina</w:t>
      </w:r>
    </w:p>
    <w:p w14:paraId="239A4772" w14:textId="77777777" w:rsidR="0053465B" w:rsidRPr="0067034B" w:rsidRDefault="0053465B" w:rsidP="0053465B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>Uz zapisnik, ovdje</w:t>
      </w:r>
    </w:p>
    <w:p w14:paraId="5874B6A3" w14:textId="0557A264" w:rsidR="00EB09D8" w:rsidRPr="0067034B" w:rsidRDefault="0053465B" w:rsidP="0053465B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7034B">
        <w:rPr>
          <w:rFonts w:cstheme="minorHAnsi"/>
          <w:sz w:val="24"/>
          <w:szCs w:val="24"/>
        </w:rPr>
        <w:t>Pismohrana, ovdje</w:t>
      </w:r>
    </w:p>
    <w:sectPr w:rsidR="00EB09D8" w:rsidRPr="0067034B" w:rsidSect="009E36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2B02"/>
    <w:multiLevelType w:val="hybridMultilevel"/>
    <w:tmpl w:val="48880888"/>
    <w:lvl w:ilvl="0" w:tplc="FBA0DE02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80F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931994"/>
    <w:multiLevelType w:val="hybridMultilevel"/>
    <w:tmpl w:val="EF38CC70"/>
    <w:lvl w:ilvl="0" w:tplc="FBA0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EA625B"/>
    <w:multiLevelType w:val="hybridMultilevel"/>
    <w:tmpl w:val="299C8E9E"/>
    <w:lvl w:ilvl="0" w:tplc="B0D09928">
      <w:start w:val="3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1EC6739"/>
    <w:multiLevelType w:val="hybridMultilevel"/>
    <w:tmpl w:val="516E6980"/>
    <w:lvl w:ilvl="0" w:tplc="FB242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7774">
    <w:abstractNumId w:val="3"/>
  </w:num>
  <w:num w:numId="2" w16cid:durableId="1479497128">
    <w:abstractNumId w:val="0"/>
  </w:num>
  <w:num w:numId="3" w16cid:durableId="274947910">
    <w:abstractNumId w:val="2"/>
  </w:num>
  <w:num w:numId="4" w16cid:durableId="17975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AD"/>
    <w:rsid w:val="00001885"/>
    <w:rsid w:val="000333C1"/>
    <w:rsid w:val="000A3860"/>
    <w:rsid w:val="000F062B"/>
    <w:rsid w:val="000F49A8"/>
    <w:rsid w:val="00101865"/>
    <w:rsid w:val="00102D4E"/>
    <w:rsid w:val="00105BD0"/>
    <w:rsid w:val="00107581"/>
    <w:rsid w:val="0013181A"/>
    <w:rsid w:val="00190335"/>
    <w:rsid w:val="0019108F"/>
    <w:rsid w:val="001A745A"/>
    <w:rsid w:val="001F68F4"/>
    <w:rsid w:val="00216CB7"/>
    <w:rsid w:val="002467AD"/>
    <w:rsid w:val="00272D53"/>
    <w:rsid w:val="002872F5"/>
    <w:rsid w:val="002E5258"/>
    <w:rsid w:val="00307337"/>
    <w:rsid w:val="00307E25"/>
    <w:rsid w:val="00310D06"/>
    <w:rsid w:val="00354B7C"/>
    <w:rsid w:val="0038688D"/>
    <w:rsid w:val="003C496A"/>
    <w:rsid w:val="00437BBD"/>
    <w:rsid w:val="00496540"/>
    <w:rsid w:val="004D08C5"/>
    <w:rsid w:val="0052375E"/>
    <w:rsid w:val="0053465B"/>
    <w:rsid w:val="00565913"/>
    <w:rsid w:val="005712A5"/>
    <w:rsid w:val="00573B03"/>
    <w:rsid w:val="0058137B"/>
    <w:rsid w:val="00583804"/>
    <w:rsid w:val="00602322"/>
    <w:rsid w:val="0067034B"/>
    <w:rsid w:val="0067106E"/>
    <w:rsid w:val="006B1486"/>
    <w:rsid w:val="006E57E2"/>
    <w:rsid w:val="006F277D"/>
    <w:rsid w:val="00700B85"/>
    <w:rsid w:val="00712ED6"/>
    <w:rsid w:val="00760AA5"/>
    <w:rsid w:val="0078560E"/>
    <w:rsid w:val="007875F1"/>
    <w:rsid w:val="007F69C3"/>
    <w:rsid w:val="00874313"/>
    <w:rsid w:val="00886C86"/>
    <w:rsid w:val="008A0839"/>
    <w:rsid w:val="008B4B28"/>
    <w:rsid w:val="009157A9"/>
    <w:rsid w:val="0098298C"/>
    <w:rsid w:val="009E36CE"/>
    <w:rsid w:val="009F38E7"/>
    <w:rsid w:val="00AE12C0"/>
    <w:rsid w:val="00AE4596"/>
    <w:rsid w:val="00B436E5"/>
    <w:rsid w:val="00B62D77"/>
    <w:rsid w:val="00BE6D1D"/>
    <w:rsid w:val="00C52EE9"/>
    <w:rsid w:val="00C61493"/>
    <w:rsid w:val="00C9100A"/>
    <w:rsid w:val="00CA5BAB"/>
    <w:rsid w:val="00CF2DA9"/>
    <w:rsid w:val="00D45769"/>
    <w:rsid w:val="00D80EE1"/>
    <w:rsid w:val="00DD352D"/>
    <w:rsid w:val="00E04FA9"/>
    <w:rsid w:val="00E17AC5"/>
    <w:rsid w:val="00E2701E"/>
    <w:rsid w:val="00E500A6"/>
    <w:rsid w:val="00EA3CAC"/>
    <w:rsid w:val="00EB09D8"/>
    <w:rsid w:val="00EE6C3F"/>
    <w:rsid w:val="00F03C2C"/>
    <w:rsid w:val="00F07782"/>
    <w:rsid w:val="00F641B4"/>
    <w:rsid w:val="00F759AD"/>
    <w:rsid w:val="00F82DF2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A0A4"/>
  <w15:chartTrackingRefBased/>
  <w15:docId w15:val="{0384D768-D87A-4DEC-840B-463DD658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0333C1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1"/>
    <w:rsid w:val="000333C1"/>
  </w:style>
  <w:style w:type="paragraph" w:styleId="Tijeloteksta2">
    <w:name w:val="Body Text 2"/>
    <w:basedOn w:val="Normal"/>
    <w:link w:val="Tijeloteksta2Char"/>
    <w:semiHidden/>
    <w:unhideWhenUsed/>
    <w:rsid w:val="0053465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53465B"/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Udbina</cp:lastModifiedBy>
  <cp:revision>3</cp:revision>
  <cp:lastPrinted>2025-02-26T07:28:00Z</cp:lastPrinted>
  <dcterms:created xsi:type="dcterms:W3CDTF">2025-02-26T06:59:00Z</dcterms:created>
  <dcterms:modified xsi:type="dcterms:W3CDTF">2025-02-26T07:36:00Z</dcterms:modified>
</cp:coreProperties>
</file>